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25713" w14:textId="77777777" w:rsidR="002F6931" w:rsidRPr="002F6931" w:rsidRDefault="002F6931" w:rsidP="002F6931">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2F6931">
        <w:rPr>
          <w:rFonts w:ascii="Times New Roman" w:eastAsia="Times New Roman" w:hAnsi="Times New Roman" w:cs="Times New Roman"/>
          <w:b/>
          <w:bCs/>
          <w:kern w:val="36"/>
          <w:sz w:val="48"/>
          <w:szCs w:val="48"/>
          <w:lang w:eastAsia="bg-BG"/>
        </w:rPr>
        <w:t xml:space="preserve">Нова Наредба за </w:t>
      </w:r>
      <w:proofErr w:type="spellStart"/>
      <w:r w:rsidRPr="002F6931">
        <w:rPr>
          <w:rFonts w:ascii="Times New Roman" w:eastAsia="Times New Roman" w:hAnsi="Times New Roman" w:cs="Times New Roman"/>
          <w:b/>
          <w:bCs/>
          <w:kern w:val="36"/>
          <w:sz w:val="48"/>
          <w:szCs w:val="48"/>
          <w:lang w:eastAsia="bg-BG"/>
        </w:rPr>
        <w:t>вътреболничните</w:t>
      </w:r>
      <w:proofErr w:type="spellEnd"/>
      <w:r w:rsidRPr="002F6931">
        <w:rPr>
          <w:rFonts w:ascii="Times New Roman" w:eastAsia="Times New Roman" w:hAnsi="Times New Roman" w:cs="Times New Roman"/>
          <w:b/>
          <w:bCs/>
          <w:kern w:val="36"/>
          <w:sz w:val="48"/>
          <w:szCs w:val="48"/>
          <w:lang w:eastAsia="bg-BG"/>
        </w:rPr>
        <w:t xml:space="preserve"> инфекции</w:t>
      </w:r>
    </w:p>
    <w:p w14:paraId="22D81B8C" w14:textId="7033FE89" w:rsidR="002F6931" w:rsidRDefault="002F6931" w:rsidP="002F693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В страната се изписват най-много антибиотици с профилактична цел.  Всеки 10 антибиотик се изписва от лекарите по дентална медицина</w:t>
      </w:r>
    </w:p>
    <w:p w14:paraId="15B8B8D8" w14:textId="77777777" w:rsidR="002F6931" w:rsidRPr="002F6931" w:rsidRDefault="002F6931" w:rsidP="002F6931">
      <w:pPr>
        <w:spacing w:after="0" w:line="240" w:lineRule="auto"/>
        <w:rPr>
          <w:rFonts w:ascii="Times New Roman" w:eastAsia="Times New Roman" w:hAnsi="Times New Roman" w:cs="Times New Roman"/>
          <w:sz w:val="24"/>
          <w:szCs w:val="24"/>
          <w:lang w:eastAsia="bg-BG"/>
        </w:rPr>
      </w:pPr>
    </w:p>
    <w:p w14:paraId="57A57CE2" w14:textId="77777777" w:rsidR="002F6931" w:rsidRPr="002F6931" w:rsidRDefault="002F6931" w:rsidP="002F6931">
      <w:pPr>
        <w:spacing w:before="100" w:beforeAutospacing="1" w:after="100" w:afterAutospacing="1" w:line="240" w:lineRule="auto"/>
        <w:rPr>
          <w:rFonts w:ascii="Times New Roman" w:eastAsia="Times New Roman" w:hAnsi="Times New Roman" w:cs="Times New Roman"/>
          <w:sz w:val="24"/>
          <w:szCs w:val="24"/>
          <w:lang w:eastAsia="bg-BG"/>
        </w:rPr>
      </w:pPr>
      <w:r w:rsidRPr="002F6931">
        <w:rPr>
          <w:rFonts w:ascii="Times New Roman" w:eastAsia="Times New Roman" w:hAnsi="Times New Roman" w:cs="Times New Roman"/>
          <w:sz w:val="24"/>
          <w:szCs w:val="24"/>
          <w:lang w:eastAsia="bg-BG"/>
        </w:rPr>
        <w:t>Министерството на здравеопазването е публикувало за обществено обсъждане проект на нова Наредба за организацията на профилактиката и контрола на инфекциите, свързани с медицинското обслужване.</w:t>
      </w:r>
    </w:p>
    <w:p w14:paraId="02B4DEB2" w14:textId="77777777" w:rsidR="002F6931" w:rsidRPr="002F6931" w:rsidRDefault="002F6931" w:rsidP="002F6931">
      <w:pPr>
        <w:spacing w:before="100" w:beforeAutospacing="1" w:after="100" w:afterAutospacing="1" w:line="240" w:lineRule="auto"/>
        <w:rPr>
          <w:rFonts w:ascii="Times New Roman" w:eastAsia="Times New Roman" w:hAnsi="Times New Roman" w:cs="Times New Roman"/>
          <w:sz w:val="24"/>
          <w:szCs w:val="24"/>
          <w:lang w:eastAsia="bg-BG"/>
        </w:rPr>
      </w:pPr>
      <w:r w:rsidRPr="002F6931">
        <w:rPr>
          <w:rFonts w:ascii="Times New Roman" w:eastAsia="Times New Roman" w:hAnsi="Times New Roman" w:cs="Times New Roman"/>
          <w:sz w:val="24"/>
          <w:szCs w:val="24"/>
          <w:lang w:eastAsia="bg-BG"/>
        </w:rPr>
        <w:t xml:space="preserve">С новата наредба ще бъдат отменени Наредба № 2 от 10 януари 2005 г. за организацията на профилактиката и контрола на </w:t>
      </w:r>
      <w:proofErr w:type="spellStart"/>
      <w:r w:rsidRPr="002F6931">
        <w:rPr>
          <w:rFonts w:ascii="Times New Roman" w:eastAsia="Times New Roman" w:hAnsi="Times New Roman" w:cs="Times New Roman"/>
          <w:sz w:val="24"/>
          <w:szCs w:val="24"/>
          <w:lang w:eastAsia="bg-BG"/>
        </w:rPr>
        <w:t>вътреболничните</w:t>
      </w:r>
      <w:proofErr w:type="spellEnd"/>
      <w:r w:rsidRPr="002F6931">
        <w:rPr>
          <w:rFonts w:ascii="Times New Roman" w:eastAsia="Times New Roman" w:hAnsi="Times New Roman" w:cs="Times New Roman"/>
          <w:sz w:val="24"/>
          <w:szCs w:val="24"/>
          <w:lang w:eastAsia="bg-BG"/>
        </w:rPr>
        <w:t xml:space="preserve"> инфекции и Наредба № 3 от 2013 г. за утвърждаването на медицински стандарт по превенция и контрол на </w:t>
      </w:r>
      <w:proofErr w:type="spellStart"/>
      <w:r w:rsidRPr="002F6931">
        <w:rPr>
          <w:rFonts w:ascii="Times New Roman" w:eastAsia="Times New Roman" w:hAnsi="Times New Roman" w:cs="Times New Roman"/>
          <w:sz w:val="24"/>
          <w:szCs w:val="24"/>
          <w:lang w:eastAsia="bg-BG"/>
        </w:rPr>
        <w:t>вътреболничните</w:t>
      </w:r>
      <w:proofErr w:type="spellEnd"/>
      <w:r w:rsidRPr="002F6931">
        <w:rPr>
          <w:rFonts w:ascii="Times New Roman" w:eastAsia="Times New Roman" w:hAnsi="Times New Roman" w:cs="Times New Roman"/>
          <w:sz w:val="24"/>
          <w:szCs w:val="24"/>
          <w:lang w:eastAsia="bg-BG"/>
        </w:rPr>
        <w:t xml:space="preserve"> инфекции. </w:t>
      </w:r>
      <w:r w:rsidRPr="002F6931">
        <w:rPr>
          <w:rFonts w:ascii="Times New Roman" w:eastAsia="Times New Roman" w:hAnsi="Times New Roman" w:cs="Times New Roman"/>
          <w:sz w:val="24"/>
          <w:szCs w:val="24"/>
          <w:lang w:eastAsia="bg-BG"/>
        </w:rPr>
        <w:br/>
        <w:t>Съгласно мотивите основна причина за приемането на проекта и обединяването на горепосочените две наредби е необходимостта от актуализиране на условията и реда за организацията на профилактиката на инфекциите, свързани с медицинското обслужване, наложена от развитието на обществените отношения, свързани с организацията на работа в лечебните заведения и систематизиране на нормативната уредба.</w:t>
      </w:r>
    </w:p>
    <w:p w14:paraId="6FCFF80D" w14:textId="77777777" w:rsidR="002F6931" w:rsidRPr="002F6931" w:rsidRDefault="002F6931" w:rsidP="002F6931">
      <w:pPr>
        <w:spacing w:before="100" w:beforeAutospacing="1" w:after="100" w:afterAutospacing="1" w:line="240" w:lineRule="auto"/>
        <w:rPr>
          <w:rFonts w:ascii="Times New Roman" w:eastAsia="Times New Roman" w:hAnsi="Times New Roman" w:cs="Times New Roman"/>
          <w:sz w:val="24"/>
          <w:szCs w:val="24"/>
          <w:lang w:eastAsia="bg-BG"/>
        </w:rPr>
      </w:pPr>
      <w:r w:rsidRPr="002F6931">
        <w:rPr>
          <w:rFonts w:ascii="Times New Roman" w:eastAsia="Times New Roman" w:hAnsi="Times New Roman" w:cs="Times New Roman"/>
          <w:sz w:val="24"/>
          <w:szCs w:val="24"/>
          <w:lang w:eastAsia="bg-BG"/>
        </w:rPr>
        <w:t xml:space="preserve">С цел събиране на достоверна и цялостна информация е въведено изискване, лечебните заведения да участват в провежданите от Европейския съюз проучвания, относно инфекциите, свързани с медицинското обслужване, антибиотичната употреба и свързаната с нея </w:t>
      </w:r>
      <w:proofErr w:type="spellStart"/>
      <w:r w:rsidRPr="002F6931">
        <w:rPr>
          <w:rFonts w:ascii="Times New Roman" w:eastAsia="Times New Roman" w:hAnsi="Times New Roman" w:cs="Times New Roman"/>
          <w:sz w:val="24"/>
          <w:szCs w:val="24"/>
          <w:lang w:eastAsia="bg-BG"/>
        </w:rPr>
        <w:t>антимикробна</w:t>
      </w:r>
      <w:proofErr w:type="spellEnd"/>
      <w:r w:rsidRPr="002F6931">
        <w:rPr>
          <w:rFonts w:ascii="Times New Roman" w:eastAsia="Times New Roman" w:hAnsi="Times New Roman" w:cs="Times New Roman"/>
          <w:sz w:val="24"/>
          <w:szCs w:val="24"/>
          <w:lang w:eastAsia="bg-BG"/>
        </w:rPr>
        <w:t xml:space="preserve"> резистентност.</w:t>
      </w:r>
      <w:r w:rsidRPr="002F6931">
        <w:rPr>
          <w:rFonts w:ascii="Times New Roman" w:eastAsia="Times New Roman" w:hAnsi="Times New Roman" w:cs="Times New Roman"/>
          <w:sz w:val="24"/>
          <w:szCs w:val="24"/>
          <w:lang w:eastAsia="bg-BG"/>
        </w:rPr>
        <w:br/>
        <w:t xml:space="preserve">Проекта предвижда и въвеждането на обхватни и унифицирани мерки и дейности в лечебните заведения, както и прилагането на контрол от техните ръководители и отговорни лица. Разписани са методи за контрол на обеззаразяването (почистване, дезинфекция и стерилизация) и кратност на контрола. При инвазивни медицински манипулации и при случай на </w:t>
      </w:r>
      <w:proofErr w:type="spellStart"/>
      <w:r w:rsidRPr="002F6931">
        <w:rPr>
          <w:rFonts w:ascii="Times New Roman" w:eastAsia="Times New Roman" w:hAnsi="Times New Roman" w:cs="Times New Roman"/>
          <w:sz w:val="24"/>
          <w:szCs w:val="24"/>
          <w:lang w:eastAsia="bg-BG"/>
        </w:rPr>
        <w:t>Clostridioides</w:t>
      </w:r>
      <w:proofErr w:type="spellEnd"/>
      <w:r w:rsidRPr="002F6931">
        <w:rPr>
          <w:rFonts w:ascii="Times New Roman" w:eastAsia="Times New Roman" w:hAnsi="Times New Roman" w:cs="Times New Roman"/>
          <w:sz w:val="24"/>
          <w:szCs w:val="24"/>
          <w:lang w:eastAsia="bg-BG"/>
        </w:rPr>
        <w:t xml:space="preserve"> </w:t>
      </w:r>
      <w:proofErr w:type="spellStart"/>
      <w:r w:rsidRPr="002F6931">
        <w:rPr>
          <w:rFonts w:ascii="Times New Roman" w:eastAsia="Times New Roman" w:hAnsi="Times New Roman" w:cs="Times New Roman"/>
          <w:sz w:val="24"/>
          <w:szCs w:val="24"/>
          <w:lang w:eastAsia="bg-BG"/>
        </w:rPr>
        <w:t>difficile</w:t>
      </w:r>
      <w:proofErr w:type="spellEnd"/>
      <w:r w:rsidRPr="002F6931">
        <w:rPr>
          <w:rFonts w:ascii="Times New Roman" w:eastAsia="Times New Roman" w:hAnsi="Times New Roman" w:cs="Times New Roman"/>
          <w:sz w:val="24"/>
          <w:szCs w:val="24"/>
          <w:lang w:eastAsia="bg-BG"/>
        </w:rPr>
        <w:t xml:space="preserve"> инфекция ще се прилагат пакетни мерки.</w:t>
      </w:r>
    </w:p>
    <w:p w14:paraId="186BFD11" w14:textId="77777777" w:rsidR="002F6931" w:rsidRPr="002F6931" w:rsidRDefault="002F6931" w:rsidP="002F6931">
      <w:pPr>
        <w:spacing w:before="100" w:beforeAutospacing="1" w:after="100" w:afterAutospacing="1" w:line="240" w:lineRule="auto"/>
        <w:rPr>
          <w:rFonts w:ascii="Times New Roman" w:eastAsia="Times New Roman" w:hAnsi="Times New Roman" w:cs="Times New Roman"/>
          <w:sz w:val="24"/>
          <w:szCs w:val="24"/>
          <w:lang w:eastAsia="bg-BG"/>
        </w:rPr>
      </w:pPr>
      <w:r w:rsidRPr="002F6931">
        <w:rPr>
          <w:rFonts w:ascii="Times New Roman" w:eastAsia="Times New Roman" w:hAnsi="Times New Roman" w:cs="Times New Roman"/>
          <w:sz w:val="24"/>
          <w:szCs w:val="24"/>
          <w:lang w:eastAsia="bg-BG"/>
        </w:rPr>
        <w:t xml:space="preserve">Микробиологичните лаборатории вече ще следва да консултират клиничните специалисти при интерпретацията на резултатите от микробиологичните изследвания и назначаването на антибиотична терапия. Ще бъде въведен и селективен </w:t>
      </w:r>
      <w:proofErr w:type="spellStart"/>
      <w:r w:rsidRPr="002F6931">
        <w:rPr>
          <w:rFonts w:ascii="Times New Roman" w:eastAsia="Times New Roman" w:hAnsi="Times New Roman" w:cs="Times New Roman"/>
          <w:sz w:val="24"/>
          <w:szCs w:val="24"/>
          <w:lang w:eastAsia="bg-BG"/>
        </w:rPr>
        <w:t>скрининг</w:t>
      </w:r>
      <w:proofErr w:type="spellEnd"/>
      <w:r w:rsidRPr="002F6931">
        <w:rPr>
          <w:rFonts w:ascii="Times New Roman" w:eastAsia="Times New Roman" w:hAnsi="Times New Roman" w:cs="Times New Roman"/>
          <w:sz w:val="24"/>
          <w:szCs w:val="24"/>
          <w:lang w:eastAsia="bg-BG"/>
        </w:rPr>
        <w:t xml:space="preserve"> за безсимптомно </w:t>
      </w:r>
      <w:proofErr w:type="spellStart"/>
      <w:r w:rsidRPr="002F6931">
        <w:rPr>
          <w:rFonts w:ascii="Times New Roman" w:eastAsia="Times New Roman" w:hAnsi="Times New Roman" w:cs="Times New Roman"/>
          <w:sz w:val="24"/>
          <w:szCs w:val="24"/>
          <w:lang w:eastAsia="bg-BG"/>
        </w:rPr>
        <w:t>носителство</w:t>
      </w:r>
      <w:proofErr w:type="spellEnd"/>
      <w:r w:rsidRPr="002F6931">
        <w:rPr>
          <w:rFonts w:ascii="Times New Roman" w:eastAsia="Times New Roman" w:hAnsi="Times New Roman" w:cs="Times New Roman"/>
          <w:sz w:val="24"/>
          <w:szCs w:val="24"/>
          <w:lang w:eastAsia="bg-BG"/>
        </w:rPr>
        <w:t xml:space="preserve"> на множествено-резистентни </w:t>
      </w:r>
      <w:proofErr w:type="spellStart"/>
      <w:r w:rsidRPr="002F6931">
        <w:rPr>
          <w:rFonts w:ascii="Times New Roman" w:eastAsia="Times New Roman" w:hAnsi="Times New Roman" w:cs="Times New Roman"/>
          <w:sz w:val="24"/>
          <w:szCs w:val="24"/>
          <w:lang w:eastAsia="bg-BG"/>
        </w:rPr>
        <w:t>патогени</w:t>
      </w:r>
      <w:proofErr w:type="spellEnd"/>
      <w:r w:rsidRPr="002F6931">
        <w:rPr>
          <w:rFonts w:ascii="Times New Roman" w:eastAsia="Times New Roman" w:hAnsi="Times New Roman" w:cs="Times New Roman"/>
          <w:sz w:val="24"/>
          <w:szCs w:val="24"/>
          <w:lang w:eastAsia="bg-BG"/>
        </w:rPr>
        <w:t xml:space="preserve"> (резистентни към </w:t>
      </w:r>
      <w:proofErr w:type="spellStart"/>
      <w:r w:rsidRPr="002F6931">
        <w:rPr>
          <w:rFonts w:ascii="Times New Roman" w:eastAsia="Times New Roman" w:hAnsi="Times New Roman" w:cs="Times New Roman"/>
          <w:sz w:val="24"/>
          <w:szCs w:val="24"/>
          <w:lang w:eastAsia="bg-BG"/>
        </w:rPr>
        <w:t>карбапенеми</w:t>
      </w:r>
      <w:proofErr w:type="spellEnd"/>
      <w:r w:rsidRPr="002F6931">
        <w:rPr>
          <w:rFonts w:ascii="Times New Roman" w:eastAsia="Times New Roman" w:hAnsi="Times New Roman" w:cs="Times New Roman"/>
          <w:sz w:val="24"/>
          <w:szCs w:val="24"/>
          <w:lang w:eastAsia="bg-BG"/>
        </w:rPr>
        <w:t xml:space="preserve"> чревни бактерии, резистентни към </w:t>
      </w:r>
      <w:proofErr w:type="spellStart"/>
      <w:r w:rsidRPr="002F6931">
        <w:rPr>
          <w:rFonts w:ascii="Times New Roman" w:eastAsia="Times New Roman" w:hAnsi="Times New Roman" w:cs="Times New Roman"/>
          <w:sz w:val="24"/>
          <w:szCs w:val="24"/>
          <w:lang w:eastAsia="bg-BG"/>
        </w:rPr>
        <w:t>карбапенеми</w:t>
      </w:r>
      <w:proofErr w:type="spellEnd"/>
      <w:r w:rsidRPr="002F6931">
        <w:rPr>
          <w:rFonts w:ascii="Times New Roman" w:eastAsia="Times New Roman" w:hAnsi="Times New Roman" w:cs="Times New Roman"/>
          <w:sz w:val="24"/>
          <w:szCs w:val="24"/>
          <w:lang w:eastAsia="bg-BG"/>
        </w:rPr>
        <w:t xml:space="preserve"> </w:t>
      </w:r>
      <w:proofErr w:type="spellStart"/>
      <w:r w:rsidRPr="002F6931">
        <w:rPr>
          <w:rFonts w:ascii="Times New Roman" w:eastAsia="Times New Roman" w:hAnsi="Times New Roman" w:cs="Times New Roman"/>
          <w:sz w:val="24"/>
          <w:szCs w:val="24"/>
          <w:lang w:eastAsia="bg-BG"/>
        </w:rPr>
        <w:t>Клебсиела</w:t>
      </w:r>
      <w:proofErr w:type="spellEnd"/>
      <w:r w:rsidRPr="002F6931">
        <w:rPr>
          <w:rFonts w:ascii="Times New Roman" w:eastAsia="Times New Roman" w:hAnsi="Times New Roman" w:cs="Times New Roman"/>
          <w:sz w:val="24"/>
          <w:szCs w:val="24"/>
          <w:lang w:eastAsia="bg-BG"/>
        </w:rPr>
        <w:t xml:space="preserve">, </w:t>
      </w:r>
      <w:proofErr w:type="spellStart"/>
      <w:r w:rsidRPr="002F6931">
        <w:rPr>
          <w:rFonts w:ascii="Times New Roman" w:eastAsia="Times New Roman" w:hAnsi="Times New Roman" w:cs="Times New Roman"/>
          <w:sz w:val="24"/>
          <w:szCs w:val="24"/>
          <w:lang w:eastAsia="bg-BG"/>
        </w:rPr>
        <w:t>Метицилин</w:t>
      </w:r>
      <w:proofErr w:type="spellEnd"/>
      <w:r w:rsidRPr="002F6931">
        <w:rPr>
          <w:rFonts w:ascii="Times New Roman" w:eastAsia="Times New Roman" w:hAnsi="Times New Roman" w:cs="Times New Roman"/>
          <w:sz w:val="24"/>
          <w:szCs w:val="24"/>
          <w:lang w:eastAsia="bg-BG"/>
        </w:rPr>
        <w:t xml:space="preserve"> резистентни </w:t>
      </w:r>
      <w:proofErr w:type="spellStart"/>
      <w:r w:rsidRPr="002F6931">
        <w:rPr>
          <w:rFonts w:ascii="Times New Roman" w:eastAsia="Times New Roman" w:hAnsi="Times New Roman" w:cs="Times New Roman"/>
          <w:sz w:val="24"/>
          <w:szCs w:val="24"/>
          <w:lang w:eastAsia="bg-BG"/>
        </w:rPr>
        <w:t>стафилококи</w:t>
      </w:r>
      <w:proofErr w:type="spellEnd"/>
      <w:r w:rsidRPr="002F6931">
        <w:rPr>
          <w:rFonts w:ascii="Times New Roman" w:eastAsia="Times New Roman" w:hAnsi="Times New Roman" w:cs="Times New Roman"/>
          <w:sz w:val="24"/>
          <w:szCs w:val="24"/>
          <w:lang w:eastAsia="bg-BG"/>
        </w:rPr>
        <w:t xml:space="preserve">, други микроорганизми с епидемичен потенциал,) в случай на епидемична обстановка. При повишена </w:t>
      </w:r>
      <w:proofErr w:type="spellStart"/>
      <w:r w:rsidRPr="002F6931">
        <w:rPr>
          <w:rFonts w:ascii="Times New Roman" w:eastAsia="Times New Roman" w:hAnsi="Times New Roman" w:cs="Times New Roman"/>
          <w:sz w:val="24"/>
          <w:szCs w:val="24"/>
          <w:lang w:eastAsia="bg-BG"/>
        </w:rPr>
        <w:t>заболяемост</w:t>
      </w:r>
      <w:proofErr w:type="spellEnd"/>
      <w:r w:rsidRPr="002F6931">
        <w:rPr>
          <w:rFonts w:ascii="Times New Roman" w:eastAsia="Times New Roman" w:hAnsi="Times New Roman" w:cs="Times New Roman"/>
          <w:sz w:val="24"/>
          <w:szCs w:val="24"/>
          <w:lang w:eastAsia="bg-BG"/>
        </w:rPr>
        <w:t xml:space="preserve"> от инфекциите, свързани с медицинското обслужване по решение на комисията по ВБИ ще се извършва насочено изследване на персонала от засегнатите отделения (клиника) и се провеждат съответните противоепидемични мерки, включително саниране на носителите.</w:t>
      </w:r>
    </w:p>
    <w:p w14:paraId="01D846C7" w14:textId="77777777" w:rsidR="002F6931" w:rsidRPr="002F6931" w:rsidRDefault="002F6931" w:rsidP="002F6931">
      <w:pPr>
        <w:spacing w:before="100" w:beforeAutospacing="1" w:after="100" w:afterAutospacing="1" w:line="240" w:lineRule="auto"/>
        <w:rPr>
          <w:rFonts w:ascii="Times New Roman" w:eastAsia="Times New Roman" w:hAnsi="Times New Roman" w:cs="Times New Roman"/>
          <w:sz w:val="24"/>
          <w:szCs w:val="24"/>
          <w:lang w:eastAsia="bg-BG"/>
        </w:rPr>
      </w:pPr>
      <w:r w:rsidRPr="002F6931">
        <w:rPr>
          <w:rFonts w:ascii="Times New Roman" w:eastAsia="Times New Roman" w:hAnsi="Times New Roman" w:cs="Times New Roman"/>
          <w:sz w:val="24"/>
          <w:szCs w:val="24"/>
          <w:lang w:eastAsia="bg-BG"/>
        </w:rPr>
        <w:t xml:space="preserve">При </w:t>
      </w:r>
      <w:proofErr w:type="spellStart"/>
      <w:r w:rsidRPr="002F6931">
        <w:rPr>
          <w:rFonts w:ascii="Times New Roman" w:eastAsia="Times New Roman" w:hAnsi="Times New Roman" w:cs="Times New Roman"/>
          <w:sz w:val="24"/>
          <w:szCs w:val="24"/>
          <w:lang w:eastAsia="bg-BG"/>
        </w:rPr>
        <w:t>новопостъпващ</w:t>
      </w:r>
      <w:proofErr w:type="spellEnd"/>
      <w:r w:rsidRPr="002F6931">
        <w:rPr>
          <w:rFonts w:ascii="Times New Roman" w:eastAsia="Times New Roman" w:hAnsi="Times New Roman" w:cs="Times New Roman"/>
          <w:sz w:val="24"/>
          <w:szCs w:val="24"/>
          <w:lang w:eastAsia="bg-BG"/>
        </w:rPr>
        <w:t xml:space="preserve"> медицински персонал в отделения (клиники) по анестезиология и интензивно лечение, хирургия, ортопедия, травматология, урология, неонатология, акушерство и гинекология, хемодиализа се извършва изследване на носен и гърлен </w:t>
      </w:r>
      <w:r w:rsidRPr="002F6931">
        <w:rPr>
          <w:rFonts w:ascii="Times New Roman" w:eastAsia="Times New Roman" w:hAnsi="Times New Roman" w:cs="Times New Roman"/>
          <w:sz w:val="24"/>
          <w:szCs w:val="24"/>
          <w:lang w:eastAsia="bg-BG"/>
        </w:rPr>
        <w:lastRenderedPageBreak/>
        <w:t xml:space="preserve">секрет и </w:t>
      </w:r>
      <w:proofErr w:type="spellStart"/>
      <w:r w:rsidRPr="002F6931">
        <w:rPr>
          <w:rFonts w:ascii="Times New Roman" w:eastAsia="Times New Roman" w:hAnsi="Times New Roman" w:cs="Times New Roman"/>
          <w:sz w:val="24"/>
          <w:szCs w:val="24"/>
          <w:lang w:eastAsia="bg-BG"/>
        </w:rPr>
        <w:t>фекална</w:t>
      </w:r>
      <w:proofErr w:type="spellEnd"/>
      <w:r w:rsidRPr="002F6931">
        <w:rPr>
          <w:rFonts w:ascii="Times New Roman" w:eastAsia="Times New Roman" w:hAnsi="Times New Roman" w:cs="Times New Roman"/>
          <w:sz w:val="24"/>
          <w:szCs w:val="24"/>
          <w:lang w:eastAsia="bg-BG"/>
        </w:rPr>
        <w:t xml:space="preserve"> проба за </w:t>
      </w:r>
      <w:proofErr w:type="spellStart"/>
      <w:r w:rsidRPr="002F6931">
        <w:rPr>
          <w:rFonts w:ascii="Times New Roman" w:eastAsia="Times New Roman" w:hAnsi="Times New Roman" w:cs="Times New Roman"/>
          <w:sz w:val="24"/>
          <w:szCs w:val="24"/>
          <w:lang w:eastAsia="bg-BG"/>
        </w:rPr>
        <w:t>носителство</w:t>
      </w:r>
      <w:proofErr w:type="spellEnd"/>
      <w:r w:rsidRPr="002F6931">
        <w:rPr>
          <w:rFonts w:ascii="Times New Roman" w:eastAsia="Times New Roman" w:hAnsi="Times New Roman" w:cs="Times New Roman"/>
          <w:sz w:val="24"/>
          <w:szCs w:val="24"/>
          <w:lang w:eastAsia="bg-BG"/>
        </w:rPr>
        <w:t xml:space="preserve"> на патогенни и множествено-резистентни микроорганизми.</w:t>
      </w:r>
    </w:p>
    <w:p w14:paraId="611FEC59" w14:textId="77777777" w:rsidR="002F6931" w:rsidRPr="002F6931" w:rsidRDefault="002F6931" w:rsidP="002F6931">
      <w:pPr>
        <w:spacing w:before="100" w:beforeAutospacing="1" w:after="100" w:afterAutospacing="1" w:line="240" w:lineRule="auto"/>
        <w:rPr>
          <w:rFonts w:ascii="Times New Roman" w:eastAsia="Times New Roman" w:hAnsi="Times New Roman" w:cs="Times New Roman"/>
          <w:sz w:val="24"/>
          <w:szCs w:val="24"/>
          <w:lang w:eastAsia="bg-BG"/>
        </w:rPr>
      </w:pPr>
      <w:r w:rsidRPr="002F6931">
        <w:rPr>
          <w:rFonts w:ascii="Times New Roman" w:eastAsia="Times New Roman" w:hAnsi="Times New Roman" w:cs="Times New Roman"/>
          <w:sz w:val="24"/>
          <w:szCs w:val="24"/>
          <w:lang w:eastAsia="bg-BG"/>
        </w:rPr>
        <w:t xml:space="preserve">Всяко лечебно заведение включва в програмата си за профилактика и контрол на инфекциите, свързани с медицинското обслужване план за управление на епидемични взривове, което ще осигури подготвеност и адекватност на отговора при възникнала ситуация. Предвиждат се последователни дейности при епидемичен взрив от инфекциите, свързани с медицинското обслужване, като в случай на такъв, се информира Националният център по заразни и паразитни болести(НЦЗПБ) и се организира: вземането, съхраняването и изпращането на съответните микробни </w:t>
      </w:r>
      <w:proofErr w:type="spellStart"/>
      <w:r w:rsidRPr="002F6931">
        <w:rPr>
          <w:rFonts w:ascii="Times New Roman" w:eastAsia="Times New Roman" w:hAnsi="Times New Roman" w:cs="Times New Roman"/>
          <w:sz w:val="24"/>
          <w:szCs w:val="24"/>
          <w:lang w:eastAsia="bg-BG"/>
        </w:rPr>
        <w:t>изолати</w:t>
      </w:r>
      <w:proofErr w:type="spellEnd"/>
      <w:r w:rsidRPr="002F6931">
        <w:rPr>
          <w:rFonts w:ascii="Times New Roman" w:eastAsia="Times New Roman" w:hAnsi="Times New Roman" w:cs="Times New Roman"/>
          <w:sz w:val="24"/>
          <w:szCs w:val="24"/>
          <w:lang w:eastAsia="bg-BG"/>
        </w:rPr>
        <w:t xml:space="preserve"> или клинични материали в националните референтни лаборатории на НЦЗПБ, където се извършва идентификация и епидемиологично типизиране на причинителите и се издава становище. Посочени са и дейността на звеното за централно снабдяване със стерилни материали по отношение спазване на противоепидемичен режим на работа и правилно извършване на дейностите по обеззаразяване на медицински изделия.</w:t>
      </w:r>
    </w:p>
    <w:p w14:paraId="20BB0B0C" w14:textId="77777777" w:rsidR="002F6931" w:rsidRPr="002F6931" w:rsidRDefault="002F6931" w:rsidP="002F6931">
      <w:pPr>
        <w:spacing w:before="100" w:beforeAutospacing="1" w:after="100" w:afterAutospacing="1" w:line="240" w:lineRule="auto"/>
        <w:rPr>
          <w:rFonts w:ascii="Times New Roman" w:eastAsia="Times New Roman" w:hAnsi="Times New Roman" w:cs="Times New Roman"/>
          <w:sz w:val="24"/>
          <w:szCs w:val="24"/>
          <w:lang w:eastAsia="bg-BG"/>
        </w:rPr>
      </w:pPr>
      <w:r w:rsidRPr="002F6931">
        <w:rPr>
          <w:rFonts w:ascii="Times New Roman" w:eastAsia="Times New Roman" w:hAnsi="Times New Roman" w:cs="Times New Roman"/>
          <w:sz w:val="24"/>
          <w:szCs w:val="24"/>
          <w:lang w:eastAsia="bg-BG"/>
        </w:rPr>
        <w:t>Регионалните здравни инспекции(РЗИ) ще осъществяват контрол по изпълнение на наредбата. Като Съгласно проекта до края на февруари РЗИ изпраща годишен епидемиологичен анализ на специфични здравни проблеми, възникнали във всички лечебни заведения на територията на областта за предходната година и го изпраща на НЦЗПБ и МЗ. А до края на април НЦЗПБ изготвя годишен епидемиологичен анализ на специфични здравни проблеми, възникнали във всички лечебни заведения в страната за предходната година, изпраща го на МЗ и го публикува на интернет страницата си.</w:t>
      </w:r>
    </w:p>
    <w:p w14:paraId="42A38761" w14:textId="77777777" w:rsidR="002F6931" w:rsidRPr="002F6931" w:rsidRDefault="002F6931" w:rsidP="002F6931">
      <w:pPr>
        <w:spacing w:before="100" w:beforeAutospacing="1" w:after="100" w:afterAutospacing="1" w:line="240" w:lineRule="auto"/>
        <w:rPr>
          <w:rFonts w:ascii="Times New Roman" w:eastAsia="Times New Roman" w:hAnsi="Times New Roman" w:cs="Times New Roman"/>
          <w:sz w:val="24"/>
          <w:szCs w:val="24"/>
          <w:lang w:eastAsia="bg-BG"/>
        </w:rPr>
      </w:pPr>
      <w:r w:rsidRPr="002F6931">
        <w:rPr>
          <w:rFonts w:ascii="Times New Roman" w:eastAsia="Times New Roman" w:hAnsi="Times New Roman" w:cs="Times New Roman"/>
          <w:b/>
          <w:bCs/>
          <w:sz w:val="24"/>
          <w:szCs w:val="24"/>
          <w:lang w:eastAsia="bg-BG"/>
        </w:rPr>
        <w:t xml:space="preserve">България има сериозни проблеми с докладването на </w:t>
      </w:r>
      <w:proofErr w:type="spellStart"/>
      <w:r w:rsidRPr="002F6931">
        <w:rPr>
          <w:rFonts w:ascii="Times New Roman" w:eastAsia="Times New Roman" w:hAnsi="Times New Roman" w:cs="Times New Roman"/>
          <w:b/>
          <w:bCs/>
          <w:sz w:val="24"/>
          <w:szCs w:val="24"/>
          <w:lang w:eastAsia="bg-BG"/>
        </w:rPr>
        <w:t>вътрешноболничните</w:t>
      </w:r>
      <w:proofErr w:type="spellEnd"/>
      <w:r w:rsidRPr="002F6931">
        <w:rPr>
          <w:rFonts w:ascii="Times New Roman" w:eastAsia="Times New Roman" w:hAnsi="Times New Roman" w:cs="Times New Roman"/>
          <w:b/>
          <w:bCs/>
          <w:sz w:val="24"/>
          <w:szCs w:val="24"/>
          <w:lang w:eastAsia="bg-BG"/>
        </w:rPr>
        <w:t xml:space="preserve"> инфекции (ВБИ). Средният процент на регистрираните ВБИ е в пъти по-нисък от този регистриран в страните с високо качество медицинската помощ – САЩ, ЕС. Това вероятно означава, че много от случаите или не се разкриват или не се регистрират по предвидения ред.</w:t>
      </w:r>
    </w:p>
    <w:p w14:paraId="269D4B92" w14:textId="77777777" w:rsidR="009165EF" w:rsidRPr="002F6931" w:rsidRDefault="009165EF" w:rsidP="002F6931"/>
    <w:sectPr w:rsidR="009165EF" w:rsidRPr="002F69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31"/>
    <w:rsid w:val="002F6931"/>
    <w:rsid w:val="009165EF"/>
    <w:rsid w:val="00AA7A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F5DB6"/>
  <w15:chartTrackingRefBased/>
  <w15:docId w15:val="{8B3EF11C-8B78-41FC-B4EE-09DC5B8A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341114">
      <w:bodyDiv w:val="1"/>
      <w:marLeft w:val="0"/>
      <w:marRight w:val="0"/>
      <w:marTop w:val="0"/>
      <w:marBottom w:val="0"/>
      <w:divBdr>
        <w:top w:val="none" w:sz="0" w:space="0" w:color="auto"/>
        <w:left w:val="none" w:sz="0" w:space="0" w:color="auto"/>
        <w:bottom w:val="none" w:sz="0" w:space="0" w:color="auto"/>
        <w:right w:val="none" w:sz="0" w:space="0" w:color="auto"/>
      </w:divBdr>
      <w:divsChild>
        <w:div w:id="13969975">
          <w:marLeft w:val="0"/>
          <w:marRight w:val="0"/>
          <w:marTop w:val="0"/>
          <w:marBottom w:val="0"/>
          <w:divBdr>
            <w:top w:val="none" w:sz="0" w:space="0" w:color="auto"/>
            <w:left w:val="none" w:sz="0" w:space="0" w:color="auto"/>
            <w:bottom w:val="none" w:sz="0" w:space="0" w:color="auto"/>
            <w:right w:val="none" w:sz="0" w:space="0" w:color="auto"/>
          </w:divBdr>
          <w:divsChild>
            <w:div w:id="114448348">
              <w:marLeft w:val="0"/>
              <w:marRight w:val="0"/>
              <w:marTop w:val="0"/>
              <w:marBottom w:val="0"/>
              <w:divBdr>
                <w:top w:val="none" w:sz="0" w:space="0" w:color="auto"/>
                <w:left w:val="none" w:sz="0" w:space="0" w:color="auto"/>
                <w:bottom w:val="none" w:sz="0" w:space="0" w:color="auto"/>
                <w:right w:val="none" w:sz="0" w:space="0" w:color="auto"/>
              </w:divBdr>
            </w:div>
            <w:div w:id="1607544672">
              <w:marLeft w:val="0"/>
              <w:marRight w:val="0"/>
              <w:marTop w:val="0"/>
              <w:marBottom w:val="0"/>
              <w:divBdr>
                <w:top w:val="none" w:sz="0" w:space="0" w:color="auto"/>
                <w:left w:val="none" w:sz="0" w:space="0" w:color="auto"/>
                <w:bottom w:val="none" w:sz="0" w:space="0" w:color="auto"/>
                <w:right w:val="none" w:sz="0" w:space="0" w:color="auto"/>
              </w:divBdr>
              <w:divsChild>
                <w:div w:id="6574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7022">
          <w:marLeft w:val="0"/>
          <w:marRight w:val="0"/>
          <w:marTop w:val="0"/>
          <w:marBottom w:val="0"/>
          <w:divBdr>
            <w:top w:val="none" w:sz="0" w:space="0" w:color="auto"/>
            <w:left w:val="none" w:sz="0" w:space="0" w:color="auto"/>
            <w:bottom w:val="none" w:sz="0" w:space="0" w:color="auto"/>
            <w:right w:val="none" w:sz="0" w:space="0" w:color="auto"/>
          </w:divBdr>
          <w:divsChild>
            <w:div w:id="145712231">
              <w:marLeft w:val="0"/>
              <w:marRight w:val="0"/>
              <w:marTop w:val="0"/>
              <w:marBottom w:val="0"/>
              <w:divBdr>
                <w:top w:val="none" w:sz="0" w:space="0" w:color="auto"/>
                <w:left w:val="none" w:sz="0" w:space="0" w:color="auto"/>
                <w:bottom w:val="none" w:sz="0" w:space="0" w:color="auto"/>
                <w:right w:val="none" w:sz="0" w:space="0" w:color="auto"/>
              </w:divBdr>
              <w:divsChild>
                <w:div w:id="1696687558">
                  <w:marLeft w:val="0"/>
                  <w:marRight w:val="0"/>
                  <w:marTop w:val="0"/>
                  <w:marBottom w:val="0"/>
                  <w:divBdr>
                    <w:top w:val="none" w:sz="0" w:space="0" w:color="auto"/>
                    <w:left w:val="none" w:sz="0" w:space="0" w:color="auto"/>
                    <w:bottom w:val="none" w:sz="0" w:space="0" w:color="auto"/>
                    <w:right w:val="none" w:sz="0" w:space="0" w:color="auto"/>
                  </w:divBdr>
                  <w:divsChild>
                    <w:div w:id="60060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3999</Characters>
  <Application>Microsoft Office Word</Application>
  <DocSecurity>0</DocSecurity>
  <Lines>67</Lines>
  <Paragraphs>10</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dc:description/>
  <cp:lastModifiedBy>PC-Admin</cp:lastModifiedBy>
  <cp:revision>3</cp:revision>
  <dcterms:created xsi:type="dcterms:W3CDTF">2025-12-15T07:54:00Z</dcterms:created>
  <dcterms:modified xsi:type="dcterms:W3CDTF">2026-01-06T14:37:00Z</dcterms:modified>
</cp:coreProperties>
</file>